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7" w:rsidRDefault="00007DB5" w:rsidP="00BA2D37">
      <w:pP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TÄTIGKEITSBESCHREIBUNG FÜR FREIWILLGIE TÄTIGKEITEN</w:t>
      </w:r>
    </w:p>
    <w:p w:rsidR="00BA2D37" w:rsidRDefault="00BA2D37" w:rsidP="00BA2D37"/>
    <w:p w:rsidR="00BA2D37" w:rsidRPr="0017007C" w:rsidRDefault="00673AA7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Freiwillige*r:</w:t>
      </w:r>
    </w:p>
    <w:p w:rsidR="00BA2D37" w:rsidRPr="0017007C" w:rsidRDefault="00007DB5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Einrichtung</w:t>
      </w:r>
      <w:r w:rsidR="00BA2D37" w:rsidRPr="0017007C">
        <w:rPr>
          <w:rFonts w:ascii="Arial" w:hAnsi="Arial" w:cs="Arial"/>
          <w:sz w:val="20"/>
          <w:szCs w:val="20"/>
        </w:rPr>
        <w:t>:</w:t>
      </w:r>
    </w:p>
    <w:p w:rsidR="00007DB5" w:rsidRPr="0017007C" w:rsidRDefault="00007DB5" w:rsidP="00007DB5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Ansprechperson/Freiwilligenkoordinator*in</w:t>
      </w:r>
      <w:r w:rsidR="00673AA7">
        <w:rPr>
          <w:rFonts w:ascii="Arial" w:hAnsi="Arial" w:cs="Arial"/>
          <w:sz w:val="20"/>
          <w:szCs w:val="20"/>
        </w:rPr>
        <w:t>:</w:t>
      </w:r>
    </w:p>
    <w:p w:rsidR="00007DB5" w:rsidRPr="0017007C" w:rsidRDefault="00007DB5" w:rsidP="00007DB5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</w:t>
      </w:r>
      <w:r>
        <w:rPr>
          <w:rFonts w:ascii="Arial" w:hAnsi="Arial" w:cs="Arial"/>
          <w:sz w:val="20"/>
          <w:szCs w:val="20"/>
        </w:rPr>
        <w:t>inn der freiwilligen Tätigkeit</w:t>
      </w:r>
      <w:r w:rsidRPr="0017007C">
        <w:rPr>
          <w:rFonts w:ascii="Arial" w:hAnsi="Arial" w:cs="Arial"/>
          <w:sz w:val="20"/>
          <w:szCs w:val="20"/>
        </w:rPr>
        <w:t>:</w:t>
      </w:r>
    </w:p>
    <w:p w:rsidR="00BA2D37" w:rsidRDefault="00BA2D37" w:rsidP="00007DB5">
      <w:pPr>
        <w:pStyle w:val="Listenabsatz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007DB5" w:rsidRDefault="00007DB5" w:rsidP="00007DB5">
      <w:pPr>
        <w:pStyle w:val="Listenabsatz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673AA7" w:rsidRPr="00673AA7" w:rsidRDefault="00673AA7" w:rsidP="00673AA7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3828"/>
        <w:gridCol w:w="5528"/>
      </w:tblGrid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Bezeichnung des Engagements: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673AA7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Aufgabenbeschreibung: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A7" w:rsidRPr="00673AA7" w:rsidRDefault="00673AA7" w:rsidP="00673AA7">
            <w:pPr>
              <w:rPr>
                <w:lang w:eastAsia="de-AT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Ziel der Tätigkeit: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Zusammenarbeit mit anderen Personen: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Erwartungen an Freiwillige: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Die Einschulung ist gewährleistet durch: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lastRenderedPageBreak/>
              <w:t>Zeitlicher Aufwand: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Dauer des Einsatzes: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Spesenersatz: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Reflexionsmöglichkeit: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Fortbildungsmöglichkeit: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Sonstiges: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B5" w:rsidRPr="00C779D1" w:rsidRDefault="00007DB5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007DB5" w:rsidRDefault="00007DB5" w:rsidP="00C779D1"/>
    <w:p w:rsidR="00673AA7" w:rsidRDefault="00673AA7" w:rsidP="00C779D1"/>
    <w:p w:rsidR="00673AA7" w:rsidRDefault="00673AA7" w:rsidP="00C779D1"/>
    <w:p w:rsidR="00673AA7" w:rsidRDefault="00673AA7" w:rsidP="00C779D1"/>
    <w:p w:rsidR="00673AA7" w:rsidRDefault="00673AA7" w:rsidP="00C779D1"/>
    <w:p w:rsidR="00673AA7" w:rsidRDefault="00673AA7" w:rsidP="00C779D1"/>
    <w:p w:rsidR="00673AA7" w:rsidRDefault="00673AA7" w:rsidP="00C779D1"/>
    <w:p w:rsidR="00673AA7" w:rsidRDefault="00673AA7" w:rsidP="00C779D1"/>
    <w:p w:rsidR="00673AA7" w:rsidRDefault="00673AA7" w:rsidP="00C779D1"/>
    <w:p w:rsidR="00435FC9" w:rsidRDefault="00EE1D4C" w:rsidP="00435FC9">
      <w:pPr>
        <w:pBdr>
          <w:top w:val="single" w:sz="4" w:space="1" w:color="auto"/>
        </w:pBdr>
      </w:pPr>
      <w:r>
        <w:t>Ort und Datum</w:t>
      </w:r>
      <w:r>
        <w:tab/>
      </w:r>
      <w:r>
        <w:tab/>
      </w:r>
      <w:r>
        <w:tab/>
        <w:t xml:space="preserve">          Ansprechperson der Einrichtung</w:t>
      </w:r>
      <w:r>
        <w:tab/>
      </w:r>
      <w:r>
        <w:tab/>
      </w:r>
      <w:r>
        <w:tab/>
      </w:r>
      <w:r w:rsidR="00435FC9">
        <w:t>Freiwillige*r</w:t>
      </w:r>
    </w:p>
    <w:sectPr w:rsidR="00435F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67" w:rsidRDefault="00C44A67" w:rsidP="00BA2D37">
      <w:pPr>
        <w:spacing w:after="0" w:line="240" w:lineRule="auto"/>
      </w:pPr>
      <w:r>
        <w:separator/>
      </w:r>
    </w:p>
  </w:endnote>
  <w:endnote w:type="continuationSeparator" w:id="0">
    <w:p w:rsidR="00C44A67" w:rsidRDefault="00C44A67" w:rsidP="00BA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37" w:rsidRPr="00BA2D37" w:rsidRDefault="003A2B9D" w:rsidP="00BA2D37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67" w:rsidRDefault="00C44A67" w:rsidP="00BA2D37">
      <w:pPr>
        <w:spacing w:after="0" w:line="240" w:lineRule="auto"/>
      </w:pPr>
      <w:r>
        <w:separator/>
      </w:r>
    </w:p>
  </w:footnote>
  <w:footnote w:type="continuationSeparator" w:id="0">
    <w:p w:rsidR="00C44A67" w:rsidRDefault="00C44A67" w:rsidP="00BA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37" w:rsidRPr="00692AD2" w:rsidRDefault="00BA2D37" w:rsidP="00BA2D37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C779D1" w:rsidRDefault="00C779D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1B2"/>
    <w:multiLevelType w:val="hybridMultilevel"/>
    <w:tmpl w:val="B206033C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7908"/>
    <w:multiLevelType w:val="hybridMultilevel"/>
    <w:tmpl w:val="5B5067A0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2243"/>
    <w:multiLevelType w:val="hybridMultilevel"/>
    <w:tmpl w:val="88BC1246"/>
    <w:lvl w:ilvl="0" w:tplc="AE58132A">
      <w:start w:val="1"/>
      <w:numFmt w:val="decimal"/>
      <w:lvlText w:val="(%1)"/>
      <w:lvlJc w:val="left"/>
      <w:pPr>
        <w:ind w:left="720" w:hanging="360"/>
      </w:pPr>
      <w:rPr>
        <w:rFonts w:hint="default"/>
        <w:color w:val="5B9BD5" w:themeColor="accen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9"/>
    <w:rsid w:val="00007DB5"/>
    <w:rsid w:val="00051CE8"/>
    <w:rsid w:val="001054D4"/>
    <w:rsid w:val="001616E0"/>
    <w:rsid w:val="003A2B9D"/>
    <w:rsid w:val="00435FC9"/>
    <w:rsid w:val="004D5F5B"/>
    <w:rsid w:val="00673AA7"/>
    <w:rsid w:val="00794D90"/>
    <w:rsid w:val="009A50B9"/>
    <w:rsid w:val="00BA2D37"/>
    <w:rsid w:val="00C1363A"/>
    <w:rsid w:val="00C15FC1"/>
    <w:rsid w:val="00C44A67"/>
    <w:rsid w:val="00C779D1"/>
    <w:rsid w:val="00D24242"/>
    <w:rsid w:val="00E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EAE7F-59B4-4DB4-9347-88B58C2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D3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2D37"/>
    <w:pPr>
      <w:spacing w:after="0"/>
      <w:jc w:val="both"/>
      <w:outlineLvl w:val="1"/>
    </w:pPr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D37"/>
  </w:style>
  <w:style w:type="paragraph" w:styleId="Fuzeile">
    <w:name w:val="footer"/>
    <w:basedOn w:val="Standard"/>
    <w:link w:val="Fu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D37"/>
  </w:style>
  <w:style w:type="paragraph" w:styleId="Listenabsatz">
    <w:name w:val="List Paragraph"/>
    <w:basedOn w:val="Standard"/>
    <w:uiPriority w:val="34"/>
    <w:qFormat/>
    <w:rsid w:val="00BA2D3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A2D37"/>
    <w:rPr>
      <w:rFonts w:ascii="Arial" w:eastAsia="Times New Roman" w:hAnsi="Arial" w:cs="Arial"/>
      <w:b/>
      <w:bCs/>
      <w:color w:val="079BA7"/>
      <w:sz w:val="21"/>
      <w:szCs w:val="2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6</cp:revision>
  <dcterms:created xsi:type="dcterms:W3CDTF">2022-04-13T07:33:00Z</dcterms:created>
  <dcterms:modified xsi:type="dcterms:W3CDTF">2022-05-02T08:50:00Z</dcterms:modified>
</cp:coreProperties>
</file>